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ŞÜKRİYE ONSUN KİMDİR?</w:t>
      </w:r>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xml:space="preserve">       Şükriye Onsun 1888 yılında Anadolu´nun kültür ve sanat merkezi Konya´da doğmuştur. Babası Sultan Selim Camii´nin  imamı Sinan Zade  Ömer Bey,  annesi  Aliye Hanımdır.  Şükriye Onsun bir yaşında iken babası ölmüş, yetim  kalan  Şükriye´ </w:t>
      </w:r>
      <w:proofErr w:type="spellStart"/>
      <w:r w:rsidRPr="004A337E">
        <w:rPr>
          <w:rFonts w:asciiTheme="majorBidi" w:eastAsia="Times New Roman" w:hAnsiTheme="majorBidi" w:cstheme="majorBidi"/>
          <w:color w:val="000000"/>
          <w:sz w:val="24"/>
          <w:szCs w:val="24"/>
          <w:lang w:eastAsia="tr-TR"/>
        </w:rPr>
        <w:t>yi</w:t>
      </w:r>
      <w:proofErr w:type="spellEnd"/>
      <w:r w:rsidRPr="004A337E">
        <w:rPr>
          <w:rFonts w:asciiTheme="majorBidi" w:eastAsia="Times New Roman" w:hAnsiTheme="majorBidi" w:cstheme="majorBidi"/>
          <w:color w:val="000000"/>
          <w:sz w:val="24"/>
          <w:szCs w:val="24"/>
          <w:lang w:eastAsia="tr-TR"/>
        </w:rPr>
        <w:t xml:space="preserve"> annesi büyütmüştür.  Tahsilini Mahalle  Mektebinde   tamamlamıştır. Daha sonra   nakış işleyerek çalışmaya başlamış, bu yolla aile bütçesine  katkıda bulunmuştur. Nüfus memuru Şükrü Bey ile evlenmiş, bu  evlilikten üç çocuk sahibi olmuştur. Eşini, çocuklarını çok  küçük yaşta iken  kaybetmiş;  onlara hem annelik hem de babalık yapmıştır.  Bu  çalışkan  anne  inanılmaz gayretleri sonucunda, iki hâkim ile bir öğretmen evlat yetiştirmiştir.</w:t>
      </w:r>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Okumayı, okuyan</w:t>
      </w:r>
      <w:r w:rsidR="008E39E9">
        <w:rPr>
          <w:rFonts w:asciiTheme="majorBidi" w:eastAsia="Times New Roman" w:hAnsiTheme="majorBidi" w:cstheme="majorBidi"/>
          <w:color w:val="000000"/>
          <w:sz w:val="24"/>
          <w:szCs w:val="24"/>
          <w:lang w:eastAsia="tr-TR"/>
        </w:rPr>
        <w:t>ları çok severdi. Hayırseverli</w:t>
      </w:r>
      <w:r w:rsidRPr="004A337E">
        <w:rPr>
          <w:rFonts w:asciiTheme="majorBidi" w:eastAsia="Times New Roman" w:hAnsiTheme="majorBidi" w:cstheme="majorBidi"/>
          <w:color w:val="000000"/>
          <w:sz w:val="24"/>
          <w:szCs w:val="24"/>
          <w:lang w:eastAsia="tr-TR"/>
        </w:rPr>
        <w:t>ğini bilmeyen yoktu. Harf İnkılâbında 40 yaşının  üstünde  olduğu için okumayı öğrenme kursuna çağrılmadı. Ama o gönüllü olarak bu kurslara katıldı ve okumayı, yazmayı  öğrendi. Günlük gazeteleri okur, radyodan haberleri dinler, yurttaki ve dünyadaki olayları muhakkak öğrenirdi. Çocuklarına vasiyeti şu olmuştur:  " Maddi durumunuz iyi oldukça fakirlere yardım edin. Yurdumuza  fayda  sağlayacak  hayırlar yapın. Bilhassa okumaya önem verin. "</w:t>
      </w:r>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Evlatları onun bu vasiyetini  yerine getirmeye çalışmışlardır. Oğlu Hâkim Kemal Onsun, Nalçacı Caddesinde Onsun Camii´ni yaptırmıştır. Kızı Öğretmen Fethiye Onsun ise Kardeşi Ömer Onsun adına, kendi adına ve annesi Şükriye Onsun adına birer okul yaptırmıştır. Oğlu Hâkim Ömer Onsun da okullara, camilere, yollara, köylere çeşmeler ve şadırvanlar yaptırmıştır. Bütün bu hayırlara sebep olan ve okulumuza adı verilen, Şükriye Onsun Hanımefendi 14 Aralık 1972 tarihinde aramızdan ayrılmıştır.  Kendisini şükranla anıyoruz.</w:t>
      </w:r>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            Okulumuz 1990 tarihinde yapılmış olup daha sonra ikinci bir bina 1998 tarihinde bakanlığımız tarafından yaptırılmıştır. Yapılan ikinci bina B blok 2005 yılı kasım ayında güçlendirme sebebiyle boşaltılmış, tüm öğrenciler Buhara mahallesindeki Mimar Sinan İÖO eğitim öğretimini sürdürmüştür. 2006-2007 eğitim öğretim yılında okulumuzun 1. Kademe öğrencileri kendi okul binamızın A bloğunda 2. Kademe öğrencileri ise Mimar Sinan İÖO eğitime devam etmişlerdir. 2007 kasım ayında güçlendirme çalışmalarının tamamlanmasıyla okulumuzun her iki binasında eğitim öğretim yapılmaya başlamıştır</w:t>
      </w:r>
      <w:proofErr w:type="gramStart"/>
      <w:r w:rsidRPr="004A337E">
        <w:rPr>
          <w:rFonts w:asciiTheme="majorBidi" w:eastAsia="Times New Roman" w:hAnsiTheme="majorBidi" w:cstheme="majorBidi"/>
          <w:color w:val="000000"/>
          <w:sz w:val="24"/>
          <w:szCs w:val="24"/>
          <w:lang w:eastAsia="tr-TR"/>
        </w:rPr>
        <w:t>.,</w:t>
      </w:r>
      <w:proofErr w:type="gramEnd"/>
    </w:p>
    <w:p w:rsidR="004A337E" w:rsidRPr="004A337E" w:rsidRDefault="004A337E" w:rsidP="004A337E">
      <w:pPr>
        <w:spacing w:before="100" w:beforeAutospacing="1" w:after="100" w:afterAutospacing="1" w:line="240" w:lineRule="auto"/>
        <w:rPr>
          <w:rFonts w:asciiTheme="majorBidi" w:eastAsia="Times New Roman" w:hAnsiTheme="majorBidi" w:cstheme="majorBidi"/>
          <w:color w:val="000000"/>
          <w:sz w:val="24"/>
          <w:szCs w:val="24"/>
          <w:lang w:eastAsia="tr-TR"/>
        </w:rPr>
      </w:pPr>
      <w:bookmarkStart w:id="0" w:name="_GoBack"/>
      <w:bookmarkEnd w:id="0"/>
      <w:r w:rsidRPr="004A337E">
        <w:rPr>
          <w:rFonts w:asciiTheme="majorBidi" w:eastAsia="Times New Roman" w:hAnsiTheme="majorBidi" w:cstheme="majorBidi"/>
          <w:color w:val="000000"/>
          <w:sz w:val="24"/>
          <w:szCs w:val="24"/>
          <w:lang w:eastAsia="tr-TR"/>
        </w:rPr>
        <w:t>            Okulumuzda bu zamana kadar aşağıdaki kişiler belirtilen tarih aralıklarında okul müdürlüğü görevinde bulunmuşlardır.</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Mehmet ELLİKİ (1990-1994)</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Murat YEŞİL(1994-2005)</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İhsan ÜNAL(2005-2005)</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Murat CANPOLAT(2005-2012)</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Bekir TEKKAYMAZ(2012-2014)</w:t>
      </w:r>
    </w:p>
    <w:p w:rsidR="004A337E" w:rsidRPr="004A337E" w:rsidRDefault="004A337E" w:rsidP="004A337E">
      <w:pPr>
        <w:numPr>
          <w:ilvl w:val="0"/>
          <w:numId w:val="1"/>
        </w:numPr>
        <w:spacing w:before="100" w:beforeAutospacing="1" w:after="100" w:afterAutospacing="1" w:line="240" w:lineRule="auto"/>
        <w:ind w:left="840"/>
        <w:rPr>
          <w:rFonts w:asciiTheme="majorBidi" w:eastAsia="Times New Roman" w:hAnsiTheme="majorBidi" w:cstheme="majorBidi"/>
          <w:color w:val="000000"/>
          <w:sz w:val="24"/>
          <w:szCs w:val="24"/>
          <w:lang w:eastAsia="tr-TR"/>
        </w:rPr>
      </w:pPr>
      <w:r w:rsidRPr="004A337E">
        <w:rPr>
          <w:rFonts w:asciiTheme="majorBidi" w:eastAsia="Times New Roman" w:hAnsiTheme="majorBidi" w:cstheme="majorBidi"/>
          <w:color w:val="000000"/>
          <w:sz w:val="24"/>
          <w:szCs w:val="24"/>
          <w:lang w:eastAsia="tr-TR"/>
        </w:rPr>
        <w:t>Şükrü GÜLMEZ(2014-</w:t>
      </w:r>
      <w:proofErr w:type="gramStart"/>
      <w:r w:rsidRPr="004A337E">
        <w:rPr>
          <w:rFonts w:asciiTheme="majorBidi" w:eastAsia="Times New Roman" w:hAnsiTheme="majorBidi" w:cstheme="majorBidi"/>
          <w:color w:val="000000"/>
          <w:sz w:val="24"/>
          <w:szCs w:val="24"/>
          <w:lang w:eastAsia="tr-TR"/>
        </w:rPr>
        <w:t>....</w:t>
      </w:r>
      <w:proofErr w:type="gramEnd"/>
      <w:r w:rsidRPr="004A337E">
        <w:rPr>
          <w:rFonts w:asciiTheme="majorBidi" w:eastAsia="Times New Roman" w:hAnsiTheme="majorBidi" w:cstheme="majorBidi"/>
          <w:color w:val="000000"/>
          <w:sz w:val="24"/>
          <w:szCs w:val="24"/>
          <w:lang w:eastAsia="tr-TR"/>
        </w:rPr>
        <w:t>)</w:t>
      </w:r>
    </w:p>
    <w:p w:rsidR="00347092" w:rsidRPr="004A337E" w:rsidRDefault="00347092">
      <w:pPr>
        <w:rPr>
          <w:rFonts w:asciiTheme="majorBidi" w:hAnsiTheme="majorBidi" w:cstheme="majorBidi"/>
          <w:sz w:val="24"/>
          <w:szCs w:val="24"/>
        </w:rPr>
      </w:pPr>
    </w:p>
    <w:sectPr w:rsidR="00347092" w:rsidRPr="004A3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4B5"/>
    <w:multiLevelType w:val="multilevel"/>
    <w:tmpl w:val="69B6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E"/>
    <w:rsid w:val="00347092"/>
    <w:rsid w:val="004A337E"/>
    <w:rsid w:val="008E39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42044-EF6C-4900-BFB8-D79A8A03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39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3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593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SOnsun</dc:creator>
  <cp:keywords/>
  <dc:description/>
  <cp:lastModifiedBy>SOnsun</cp:lastModifiedBy>
  <cp:revision>3</cp:revision>
  <cp:lastPrinted>2017-10-18T05:08:00Z</cp:lastPrinted>
  <dcterms:created xsi:type="dcterms:W3CDTF">2017-10-09T08:24:00Z</dcterms:created>
  <dcterms:modified xsi:type="dcterms:W3CDTF">2017-10-18T05:08:00Z</dcterms:modified>
</cp:coreProperties>
</file>